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1D" w:rsidRPr="00FC6F0F" w:rsidRDefault="0013411D" w:rsidP="005A0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02B" w:rsidRDefault="00DA302B" w:rsidP="00134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411D" w:rsidRPr="00FC6F0F" w:rsidRDefault="00DA302B" w:rsidP="00134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Comunicado n</w:t>
      </w:r>
      <w:proofErr w:type="gramStart"/>
      <w:r>
        <w:rPr>
          <w:rFonts w:ascii="Arial" w:hAnsi="Arial" w:cs="Arial"/>
          <w:b/>
          <w:sz w:val="24"/>
          <w:szCs w:val="24"/>
        </w:rPr>
        <w:t>.º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51</w:t>
      </w:r>
    </w:p>
    <w:p w:rsidR="0013411D" w:rsidRPr="00FC6F0F" w:rsidRDefault="0013411D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11D" w:rsidRPr="00607950" w:rsidRDefault="00B72FEA" w:rsidP="001341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Normativa legal para respetar las zonas libres de humo</w:t>
      </w:r>
      <w:bookmarkStart w:id="0" w:name="_GoBack"/>
      <w:bookmarkEnd w:id="0"/>
    </w:p>
    <w:p w:rsidR="00682C37" w:rsidRDefault="00682C37" w:rsidP="0013411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64378" w:rsidRPr="00203407" w:rsidRDefault="0013411D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407">
        <w:rPr>
          <w:rFonts w:ascii="Arial" w:hAnsi="Arial" w:cs="Arial"/>
          <w:sz w:val="24"/>
          <w:szCs w:val="24"/>
        </w:rPr>
        <w:t xml:space="preserve">La Universidad, de acuerdo con lo </w:t>
      </w:r>
      <w:r w:rsidR="007B2E59" w:rsidRPr="00203407">
        <w:rPr>
          <w:rFonts w:ascii="Arial" w:hAnsi="Arial" w:cs="Arial"/>
          <w:sz w:val="24"/>
          <w:szCs w:val="24"/>
        </w:rPr>
        <w:t>señalado</w:t>
      </w:r>
      <w:r w:rsidRPr="00203407">
        <w:rPr>
          <w:rFonts w:ascii="Arial" w:hAnsi="Arial" w:cs="Arial"/>
          <w:sz w:val="24"/>
          <w:szCs w:val="24"/>
        </w:rPr>
        <w:t xml:space="preserve"> </w:t>
      </w:r>
      <w:r w:rsidR="00F02635" w:rsidRPr="00203407">
        <w:rPr>
          <w:rFonts w:ascii="Arial" w:hAnsi="Arial" w:cs="Arial"/>
          <w:sz w:val="24"/>
          <w:szCs w:val="24"/>
        </w:rPr>
        <w:t xml:space="preserve">por el </w:t>
      </w:r>
      <w:r w:rsidR="0094304B" w:rsidRPr="00203407">
        <w:rPr>
          <w:rFonts w:ascii="Arial" w:hAnsi="Arial" w:cs="Arial"/>
          <w:sz w:val="24"/>
          <w:szCs w:val="24"/>
        </w:rPr>
        <w:t xml:space="preserve">antes </w:t>
      </w:r>
      <w:r w:rsidR="00F02635" w:rsidRPr="00203407">
        <w:rPr>
          <w:rFonts w:ascii="Arial" w:hAnsi="Arial" w:cs="Arial"/>
          <w:sz w:val="24"/>
          <w:szCs w:val="24"/>
        </w:rPr>
        <w:t>Mini</w:t>
      </w:r>
      <w:r w:rsidR="00421C96" w:rsidRPr="00203407">
        <w:rPr>
          <w:rFonts w:ascii="Arial" w:hAnsi="Arial" w:cs="Arial"/>
          <w:sz w:val="24"/>
          <w:szCs w:val="24"/>
        </w:rPr>
        <w:t xml:space="preserve">sterio de la Protección Social </w:t>
      </w:r>
      <w:r w:rsidR="0094304B" w:rsidRPr="00203407">
        <w:rPr>
          <w:rFonts w:ascii="Arial" w:hAnsi="Arial" w:cs="Arial"/>
          <w:sz w:val="24"/>
          <w:szCs w:val="24"/>
        </w:rPr>
        <w:t>hoy Ministerio del Trabajo</w:t>
      </w:r>
      <w:r w:rsidR="000A256B" w:rsidRPr="00203407">
        <w:rPr>
          <w:rFonts w:ascii="Arial" w:hAnsi="Arial" w:cs="Arial"/>
          <w:sz w:val="24"/>
          <w:szCs w:val="24"/>
        </w:rPr>
        <w:t>,</w:t>
      </w:r>
      <w:r w:rsidR="0094304B" w:rsidRPr="00203407">
        <w:rPr>
          <w:rFonts w:ascii="Arial" w:hAnsi="Arial" w:cs="Arial"/>
          <w:sz w:val="24"/>
          <w:szCs w:val="24"/>
        </w:rPr>
        <w:t xml:space="preserve"> </w:t>
      </w:r>
      <w:r w:rsidRPr="00203407">
        <w:rPr>
          <w:rFonts w:ascii="Arial" w:hAnsi="Arial" w:cs="Arial"/>
          <w:sz w:val="24"/>
          <w:szCs w:val="24"/>
        </w:rPr>
        <w:t xml:space="preserve">en la Resolución 1956 del 28 de mayo de </w:t>
      </w:r>
      <w:r w:rsidR="00764378" w:rsidRPr="00203407">
        <w:rPr>
          <w:rFonts w:ascii="Arial" w:hAnsi="Arial" w:cs="Arial"/>
          <w:sz w:val="24"/>
          <w:szCs w:val="24"/>
        </w:rPr>
        <w:t xml:space="preserve">2008, </w:t>
      </w:r>
      <w:r w:rsidR="007B2E59" w:rsidRPr="00203407">
        <w:rPr>
          <w:rFonts w:ascii="Arial" w:hAnsi="Arial" w:cs="Arial"/>
          <w:sz w:val="24"/>
          <w:szCs w:val="24"/>
        </w:rPr>
        <w:t xml:space="preserve">reitera </w:t>
      </w:r>
      <w:r w:rsidR="00764378" w:rsidRPr="00203407">
        <w:rPr>
          <w:rFonts w:ascii="Arial" w:hAnsi="Arial" w:cs="Arial"/>
          <w:sz w:val="24"/>
          <w:szCs w:val="24"/>
        </w:rPr>
        <w:t xml:space="preserve">la </w:t>
      </w:r>
      <w:r w:rsidR="007B2E59" w:rsidRPr="00203407">
        <w:rPr>
          <w:rFonts w:ascii="Arial" w:hAnsi="Arial" w:cs="Arial"/>
          <w:sz w:val="24"/>
          <w:szCs w:val="24"/>
        </w:rPr>
        <w:t xml:space="preserve">importancia de </w:t>
      </w:r>
      <w:r w:rsidR="000E46D3" w:rsidRPr="00203407">
        <w:rPr>
          <w:rFonts w:ascii="Arial" w:hAnsi="Arial" w:cs="Arial"/>
          <w:sz w:val="24"/>
          <w:szCs w:val="24"/>
        </w:rPr>
        <w:t>no</w:t>
      </w:r>
      <w:r w:rsidR="00421C96" w:rsidRPr="00203407">
        <w:rPr>
          <w:rFonts w:ascii="Arial" w:hAnsi="Arial" w:cs="Arial"/>
          <w:sz w:val="24"/>
          <w:szCs w:val="24"/>
        </w:rPr>
        <w:t xml:space="preserve"> fumar en </w:t>
      </w:r>
      <w:r w:rsidR="000A256B" w:rsidRPr="00203407">
        <w:rPr>
          <w:rFonts w:ascii="Arial" w:hAnsi="Arial" w:cs="Arial"/>
          <w:sz w:val="24"/>
          <w:szCs w:val="24"/>
        </w:rPr>
        <w:t xml:space="preserve">áreas interiores o cerradas de los lugares de trabajo </w:t>
      </w:r>
      <w:r w:rsidR="00FA6D4A" w:rsidRPr="00203407">
        <w:rPr>
          <w:rFonts w:ascii="Arial" w:hAnsi="Arial" w:cs="Arial"/>
          <w:sz w:val="24"/>
          <w:szCs w:val="24"/>
        </w:rPr>
        <w:t xml:space="preserve">(zonas </w:t>
      </w:r>
      <w:r w:rsidR="00682C37" w:rsidRPr="00203407">
        <w:rPr>
          <w:rFonts w:ascii="Arial" w:hAnsi="Arial" w:cs="Arial"/>
          <w:sz w:val="24"/>
          <w:szCs w:val="24"/>
        </w:rPr>
        <w:t>libres de</w:t>
      </w:r>
      <w:r w:rsidR="00FA6D4A" w:rsidRPr="00203407">
        <w:rPr>
          <w:rFonts w:ascii="Arial" w:hAnsi="Arial" w:cs="Arial"/>
          <w:sz w:val="24"/>
          <w:szCs w:val="24"/>
        </w:rPr>
        <w:t xml:space="preserve"> humo)</w:t>
      </w:r>
      <w:r w:rsidR="001279CE" w:rsidRPr="00203407">
        <w:rPr>
          <w:rFonts w:ascii="Arial" w:hAnsi="Arial" w:cs="Arial"/>
          <w:sz w:val="24"/>
          <w:szCs w:val="24"/>
        </w:rPr>
        <w:t>.</w:t>
      </w:r>
      <w:r w:rsidR="000A256B" w:rsidRPr="00203407">
        <w:rPr>
          <w:rFonts w:ascii="Arial" w:hAnsi="Arial" w:cs="Arial"/>
          <w:sz w:val="24"/>
          <w:szCs w:val="24"/>
        </w:rPr>
        <w:t xml:space="preserve"> </w:t>
      </w:r>
      <w:r w:rsidR="001279CE" w:rsidRPr="00203407">
        <w:rPr>
          <w:rFonts w:ascii="Arial" w:hAnsi="Arial" w:cs="Arial"/>
          <w:sz w:val="24"/>
          <w:szCs w:val="24"/>
        </w:rPr>
        <w:t>E</w:t>
      </w:r>
      <w:r w:rsidR="000A256B" w:rsidRPr="00203407">
        <w:rPr>
          <w:rFonts w:ascii="Arial" w:hAnsi="Arial" w:cs="Arial"/>
          <w:sz w:val="24"/>
          <w:szCs w:val="24"/>
        </w:rPr>
        <w:t>n el campus universitario solamente se puede fumar en sitios al aire libre</w:t>
      </w:r>
      <w:r w:rsidR="006C432A" w:rsidRPr="00203407">
        <w:rPr>
          <w:rFonts w:ascii="Arial" w:hAnsi="Arial" w:cs="Arial"/>
          <w:sz w:val="24"/>
          <w:szCs w:val="24"/>
        </w:rPr>
        <w:t xml:space="preserve"> que no sean cercanos a oficinas y aulas</w:t>
      </w:r>
      <w:r w:rsidR="000A256B" w:rsidRPr="00203407">
        <w:rPr>
          <w:rFonts w:ascii="Arial" w:hAnsi="Arial" w:cs="Arial"/>
          <w:sz w:val="24"/>
          <w:szCs w:val="24"/>
        </w:rPr>
        <w:t>.</w:t>
      </w:r>
    </w:p>
    <w:p w:rsidR="000A256B" w:rsidRPr="00FC6F0F" w:rsidRDefault="000A256B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360" w:rsidRPr="00FC6F0F" w:rsidRDefault="00F02635" w:rsidP="00676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F0F">
        <w:rPr>
          <w:rFonts w:ascii="Arial" w:hAnsi="Arial" w:cs="Arial"/>
          <w:sz w:val="24"/>
          <w:szCs w:val="24"/>
        </w:rPr>
        <w:t>Además, e</w:t>
      </w:r>
      <w:r w:rsidR="00676360" w:rsidRPr="00FC6F0F">
        <w:rPr>
          <w:rFonts w:ascii="Arial" w:hAnsi="Arial" w:cs="Arial"/>
          <w:sz w:val="24"/>
          <w:szCs w:val="24"/>
        </w:rPr>
        <w:t xml:space="preserve">l Reglamento Interno de Trabajo de EAFIT, que se vincula con la medida nacional a través de </w:t>
      </w:r>
      <w:r w:rsidR="007B2E59" w:rsidRPr="00FC6F0F">
        <w:rPr>
          <w:rFonts w:ascii="Arial" w:hAnsi="Arial" w:cs="Arial"/>
          <w:sz w:val="24"/>
          <w:szCs w:val="24"/>
        </w:rPr>
        <w:t>su artículo 52,</w:t>
      </w:r>
      <w:r w:rsidRPr="00FC6F0F">
        <w:rPr>
          <w:rFonts w:ascii="Arial" w:hAnsi="Arial" w:cs="Arial"/>
          <w:sz w:val="24"/>
          <w:szCs w:val="24"/>
        </w:rPr>
        <w:t xml:space="preserve"> </w:t>
      </w:r>
      <w:r w:rsidR="000E46D3" w:rsidRPr="00FC6F0F">
        <w:rPr>
          <w:rFonts w:ascii="Arial" w:hAnsi="Arial" w:cs="Arial"/>
          <w:sz w:val="24"/>
          <w:szCs w:val="24"/>
        </w:rPr>
        <w:t xml:space="preserve">hace un llamado a los eafitenses a no </w:t>
      </w:r>
      <w:r w:rsidR="00676360" w:rsidRPr="00FC6F0F">
        <w:rPr>
          <w:rFonts w:ascii="Arial" w:hAnsi="Arial" w:cs="Arial"/>
          <w:sz w:val="24"/>
          <w:szCs w:val="24"/>
        </w:rPr>
        <w:t xml:space="preserve">fumar en </w:t>
      </w:r>
      <w:r w:rsidRPr="00FC6F0F">
        <w:rPr>
          <w:rFonts w:ascii="Arial" w:hAnsi="Arial" w:cs="Arial"/>
          <w:sz w:val="24"/>
          <w:szCs w:val="24"/>
        </w:rPr>
        <w:t>sitios</w:t>
      </w:r>
      <w:r w:rsidR="00676360" w:rsidRPr="00FC6F0F">
        <w:rPr>
          <w:rFonts w:ascii="Arial" w:hAnsi="Arial" w:cs="Arial"/>
          <w:sz w:val="24"/>
          <w:szCs w:val="24"/>
        </w:rPr>
        <w:t xml:space="preserve"> </w:t>
      </w:r>
      <w:r w:rsidR="000E46D3" w:rsidRPr="00FC6F0F">
        <w:rPr>
          <w:rFonts w:ascii="Arial" w:hAnsi="Arial" w:cs="Arial"/>
          <w:sz w:val="24"/>
          <w:szCs w:val="24"/>
        </w:rPr>
        <w:t>que no estén establecidos por</w:t>
      </w:r>
      <w:r w:rsidR="003B7533">
        <w:rPr>
          <w:rFonts w:ascii="Arial" w:hAnsi="Arial" w:cs="Arial"/>
          <w:sz w:val="24"/>
          <w:szCs w:val="24"/>
        </w:rPr>
        <w:t xml:space="preserve"> la Ley;</w:t>
      </w:r>
      <w:r w:rsidR="00676360" w:rsidRPr="00FC6F0F">
        <w:rPr>
          <w:rFonts w:ascii="Arial" w:hAnsi="Arial" w:cs="Arial"/>
          <w:sz w:val="24"/>
          <w:szCs w:val="24"/>
        </w:rPr>
        <w:t xml:space="preserve"> </w:t>
      </w:r>
      <w:r w:rsidR="00676360" w:rsidRPr="00AA6D4D">
        <w:rPr>
          <w:rFonts w:ascii="Arial" w:hAnsi="Arial" w:cs="Arial"/>
          <w:sz w:val="24"/>
          <w:szCs w:val="24"/>
        </w:rPr>
        <w:t xml:space="preserve">o en las áreas </w:t>
      </w:r>
      <w:r w:rsidR="00421C96" w:rsidRPr="00AA6D4D">
        <w:rPr>
          <w:rFonts w:ascii="Arial" w:hAnsi="Arial" w:cs="Arial"/>
          <w:sz w:val="24"/>
          <w:szCs w:val="24"/>
        </w:rPr>
        <w:t xml:space="preserve">cercanas </w:t>
      </w:r>
      <w:r w:rsidR="00676360" w:rsidRPr="00AA6D4D">
        <w:rPr>
          <w:rFonts w:ascii="Arial" w:hAnsi="Arial" w:cs="Arial"/>
          <w:sz w:val="24"/>
          <w:szCs w:val="24"/>
        </w:rPr>
        <w:t>en las que se</w:t>
      </w:r>
      <w:r w:rsidR="003B7533" w:rsidRPr="00AA6D4D">
        <w:rPr>
          <w:rFonts w:ascii="Arial" w:hAnsi="Arial" w:cs="Arial"/>
          <w:sz w:val="24"/>
          <w:szCs w:val="24"/>
        </w:rPr>
        <w:t xml:space="preserve"> pueda llegar a afectar </w:t>
      </w:r>
      <w:r w:rsidR="00676360" w:rsidRPr="00AA6D4D">
        <w:rPr>
          <w:rFonts w:ascii="Arial" w:hAnsi="Arial" w:cs="Arial"/>
          <w:sz w:val="24"/>
          <w:szCs w:val="24"/>
        </w:rPr>
        <w:t xml:space="preserve">la salud de empleados, </w:t>
      </w:r>
      <w:r w:rsidR="00421C96" w:rsidRPr="00AA6D4D">
        <w:rPr>
          <w:rFonts w:ascii="Arial" w:hAnsi="Arial" w:cs="Arial"/>
          <w:sz w:val="24"/>
          <w:szCs w:val="24"/>
        </w:rPr>
        <w:t xml:space="preserve">docentes, </w:t>
      </w:r>
      <w:r w:rsidR="00676360" w:rsidRPr="00AA6D4D">
        <w:rPr>
          <w:rFonts w:ascii="Arial" w:hAnsi="Arial" w:cs="Arial"/>
          <w:sz w:val="24"/>
          <w:szCs w:val="24"/>
        </w:rPr>
        <w:t>estudiantes o visitantes.</w:t>
      </w:r>
    </w:p>
    <w:p w:rsidR="007B2E59" w:rsidRPr="00FC6F0F" w:rsidRDefault="007B2E59" w:rsidP="00992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E59" w:rsidRPr="00FC6F0F" w:rsidRDefault="007B2E59" w:rsidP="00992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F0F">
        <w:rPr>
          <w:rFonts w:ascii="Arial" w:hAnsi="Arial" w:cs="Arial"/>
          <w:sz w:val="24"/>
          <w:szCs w:val="24"/>
        </w:rPr>
        <w:t xml:space="preserve">Por esta razón, se invita a la comunidad universitaria a acogerse a dicha </w:t>
      </w:r>
      <w:r w:rsidR="00676360" w:rsidRPr="00FC6F0F">
        <w:rPr>
          <w:rFonts w:ascii="Arial" w:hAnsi="Arial" w:cs="Arial"/>
          <w:sz w:val="24"/>
          <w:szCs w:val="24"/>
        </w:rPr>
        <w:t>disposición</w:t>
      </w:r>
      <w:r w:rsidR="00A42A6D" w:rsidRPr="00FC6F0F">
        <w:rPr>
          <w:rFonts w:ascii="Arial" w:hAnsi="Arial" w:cs="Arial"/>
          <w:sz w:val="24"/>
          <w:szCs w:val="24"/>
        </w:rPr>
        <w:t xml:space="preserve"> </w:t>
      </w:r>
      <w:r w:rsidRPr="00FC6F0F">
        <w:rPr>
          <w:rFonts w:ascii="Arial" w:hAnsi="Arial" w:cs="Arial"/>
          <w:sz w:val="24"/>
          <w:szCs w:val="24"/>
        </w:rPr>
        <w:t xml:space="preserve">que busca </w:t>
      </w:r>
      <w:r w:rsidR="00421C96" w:rsidRPr="00FC6F0F">
        <w:rPr>
          <w:rFonts w:ascii="Arial" w:hAnsi="Arial" w:cs="Arial"/>
          <w:sz w:val="24"/>
          <w:szCs w:val="24"/>
        </w:rPr>
        <w:t>mitigar</w:t>
      </w:r>
      <w:r w:rsidRPr="00FC6F0F">
        <w:rPr>
          <w:rFonts w:ascii="Arial" w:hAnsi="Arial" w:cs="Arial"/>
          <w:sz w:val="24"/>
          <w:szCs w:val="24"/>
        </w:rPr>
        <w:t xml:space="preserve"> l</w:t>
      </w:r>
      <w:r w:rsidR="00992F27" w:rsidRPr="00FC6F0F">
        <w:rPr>
          <w:rFonts w:ascii="Arial" w:hAnsi="Arial" w:cs="Arial"/>
          <w:sz w:val="24"/>
          <w:szCs w:val="24"/>
        </w:rPr>
        <w:t xml:space="preserve">os perjuicios producidos por el humo del cigarrillo y del tabaco </w:t>
      </w:r>
      <w:r w:rsidRPr="00FC6F0F">
        <w:rPr>
          <w:rFonts w:ascii="Arial" w:hAnsi="Arial" w:cs="Arial"/>
          <w:sz w:val="24"/>
          <w:szCs w:val="24"/>
        </w:rPr>
        <w:t xml:space="preserve">en </w:t>
      </w:r>
      <w:r w:rsidR="00421C96" w:rsidRPr="00FC6F0F">
        <w:rPr>
          <w:rFonts w:ascii="Arial" w:hAnsi="Arial" w:cs="Arial"/>
          <w:sz w:val="24"/>
          <w:szCs w:val="24"/>
        </w:rPr>
        <w:t xml:space="preserve">todas las </w:t>
      </w:r>
      <w:r w:rsidRPr="00FC6F0F">
        <w:rPr>
          <w:rFonts w:ascii="Arial" w:hAnsi="Arial" w:cs="Arial"/>
          <w:sz w:val="24"/>
          <w:szCs w:val="24"/>
        </w:rPr>
        <w:t xml:space="preserve">personas </w:t>
      </w:r>
      <w:r w:rsidR="00676360" w:rsidRPr="00FC6F0F">
        <w:rPr>
          <w:rFonts w:ascii="Arial" w:hAnsi="Arial" w:cs="Arial"/>
          <w:sz w:val="24"/>
          <w:szCs w:val="24"/>
        </w:rPr>
        <w:t>como un compromiso con la normatividad nacional vigente</w:t>
      </w:r>
      <w:r w:rsidR="00A42A6D" w:rsidRPr="00FC6F0F">
        <w:rPr>
          <w:rFonts w:ascii="Arial" w:hAnsi="Arial" w:cs="Arial"/>
          <w:sz w:val="24"/>
          <w:szCs w:val="24"/>
        </w:rPr>
        <w:t xml:space="preserve"> </w:t>
      </w:r>
      <w:r w:rsidR="00676360" w:rsidRPr="00FC6F0F">
        <w:rPr>
          <w:rFonts w:ascii="Arial" w:hAnsi="Arial" w:cs="Arial"/>
          <w:sz w:val="24"/>
          <w:szCs w:val="24"/>
        </w:rPr>
        <w:t xml:space="preserve">que </w:t>
      </w:r>
      <w:r w:rsidR="00FA6D4A">
        <w:rPr>
          <w:rFonts w:ascii="Arial" w:hAnsi="Arial" w:cs="Arial"/>
          <w:sz w:val="24"/>
          <w:szCs w:val="24"/>
        </w:rPr>
        <w:t xml:space="preserve">también </w:t>
      </w:r>
      <w:r w:rsidR="00676360" w:rsidRPr="00FC6F0F">
        <w:rPr>
          <w:rFonts w:ascii="Arial" w:hAnsi="Arial" w:cs="Arial"/>
          <w:sz w:val="24"/>
          <w:szCs w:val="24"/>
        </w:rPr>
        <w:t xml:space="preserve">aplica para </w:t>
      </w:r>
      <w:r w:rsidR="00421C96" w:rsidRPr="00FC6F0F">
        <w:rPr>
          <w:rFonts w:ascii="Arial" w:hAnsi="Arial" w:cs="Arial"/>
          <w:sz w:val="24"/>
          <w:szCs w:val="24"/>
        </w:rPr>
        <w:t xml:space="preserve">las </w:t>
      </w:r>
      <w:r w:rsidR="00676360" w:rsidRPr="00FC6F0F">
        <w:rPr>
          <w:rFonts w:ascii="Arial" w:hAnsi="Arial" w:cs="Arial"/>
          <w:sz w:val="24"/>
          <w:szCs w:val="24"/>
        </w:rPr>
        <w:t>instituciones de educación superior.</w:t>
      </w:r>
    </w:p>
    <w:p w:rsidR="007B2E59" w:rsidRPr="00FC6F0F" w:rsidRDefault="007B2E59" w:rsidP="00992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11D" w:rsidRPr="00FC6F0F" w:rsidRDefault="00665E08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F0F">
        <w:rPr>
          <w:rFonts w:ascii="Arial" w:hAnsi="Arial" w:cs="Arial"/>
          <w:sz w:val="24"/>
          <w:szCs w:val="24"/>
        </w:rPr>
        <w:t xml:space="preserve">Esperamos </w:t>
      </w:r>
      <w:r w:rsidR="0013411D" w:rsidRPr="00FC6F0F">
        <w:rPr>
          <w:rFonts w:ascii="Arial" w:hAnsi="Arial" w:cs="Arial"/>
          <w:sz w:val="24"/>
          <w:szCs w:val="24"/>
        </w:rPr>
        <w:t xml:space="preserve">que los eafitenses </w:t>
      </w:r>
      <w:r w:rsidR="00A42A6D" w:rsidRPr="00FC6F0F">
        <w:rPr>
          <w:rFonts w:ascii="Arial" w:hAnsi="Arial" w:cs="Arial"/>
          <w:sz w:val="24"/>
          <w:szCs w:val="24"/>
        </w:rPr>
        <w:t xml:space="preserve">sigan </w:t>
      </w:r>
      <w:r w:rsidR="003B7533">
        <w:rPr>
          <w:rFonts w:ascii="Arial" w:hAnsi="Arial" w:cs="Arial"/>
          <w:sz w:val="24"/>
          <w:szCs w:val="24"/>
        </w:rPr>
        <w:t>cumpliendo</w:t>
      </w:r>
      <w:r w:rsidR="00A42A6D" w:rsidRPr="00FC6F0F">
        <w:rPr>
          <w:rFonts w:ascii="Arial" w:hAnsi="Arial" w:cs="Arial"/>
          <w:sz w:val="24"/>
          <w:szCs w:val="24"/>
        </w:rPr>
        <w:t xml:space="preserve"> </w:t>
      </w:r>
      <w:r w:rsidR="0013411D" w:rsidRPr="00FC6F0F">
        <w:rPr>
          <w:rFonts w:ascii="Arial" w:hAnsi="Arial" w:cs="Arial"/>
          <w:sz w:val="24"/>
          <w:szCs w:val="24"/>
        </w:rPr>
        <w:t xml:space="preserve">esta </w:t>
      </w:r>
      <w:r w:rsidR="000E46D3" w:rsidRPr="00FC6F0F">
        <w:rPr>
          <w:rFonts w:ascii="Arial" w:hAnsi="Arial" w:cs="Arial"/>
          <w:sz w:val="24"/>
          <w:szCs w:val="24"/>
        </w:rPr>
        <w:t>medida</w:t>
      </w:r>
      <w:r w:rsidR="00A42A6D" w:rsidRPr="00FC6F0F">
        <w:rPr>
          <w:rFonts w:ascii="Arial" w:hAnsi="Arial" w:cs="Arial"/>
          <w:sz w:val="24"/>
          <w:szCs w:val="24"/>
        </w:rPr>
        <w:t xml:space="preserve"> </w:t>
      </w:r>
      <w:r w:rsidR="0013411D" w:rsidRPr="00FC6F0F">
        <w:rPr>
          <w:rFonts w:ascii="Arial" w:hAnsi="Arial" w:cs="Arial"/>
          <w:sz w:val="24"/>
          <w:szCs w:val="24"/>
        </w:rPr>
        <w:t>que</w:t>
      </w:r>
      <w:r w:rsidR="00C022B7" w:rsidRPr="00FC6F0F">
        <w:rPr>
          <w:rFonts w:ascii="Arial" w:hAnsi="Arial" w:cs="Arial"/>
          <w:sz w:val="24"/>
          <w:szCs w:val="24"/>
        </w:rPr>
        <w:t xml:space="preserve"> </w:t>
      </w:r>
      <w:r w:rsidR="00405778" w:rsidRPr="00FC6F0F">
        <w:rPr>
          <w:rFonts w:ascii="Arial" w:hAnsi="Arial" w:cs="Arial"/>
          <w:sz w:val="24"/>
          <w:szCs w:val="24"/>
        </w:rPr>
        <w:t xml:space="preserve">se constituye en una actitud responsable y </w:t>
      </w:r>
      <w:r w:rsidR="005257CA" w:rsidRPr="00FC6F0F">
        <w:rPr>
          <w:rFonts w:ascii="Arial" w:hAnsi="Arial" w:cs="Arial"/>
          <w:sz w:val="24"/>
          <w:szCs w:val="24"/>
        </w:rPr>
        <w:t>coherente con los principios filosóficos del mutuo cuidado que promueve la Dirección de Desarrollo Humano-Bienestar Universitario</w:t>
      </w:r>
      <w:r w:rsidR="008B3CF5" w:rsidRPr="00FC6F0F">
        <w:rPr>
          <w:rFonts w:ascii="Arial" w:hAnsi="Arial" w:cs="Arial"/>
          <w:sz w:val="24"/>
          <w:szCs w:val="24"/>
        </w:rPr>
        <w:t>,</w:t>
      </w:r>
      <w:r w:rsidR="0013411D" w:rsidRPr="00FC6F0F">
        <w:rPr>
          <w:rFonts w:ascii="Arial" w:hAnsi="Arial" w:cs="Arial"/>
          <w:sz w:val="24"/>
          <w:szCs w:val="24"/>
        </w:rPr>
        <w:t xml:space="preserve"> y que </w:t>
      </w:r>
      <w:r w:rsidR="003B7533">
        <w:rPr>
          <w:rFonts w:ascii="Arial" w:hAnsi="Arial" w:cs="Arial"/>
          <w:sz w:val="24"/>
          <w:szCs w:val="24"/>
        </w:rPr>
        <w:t xml:space="preserve">además </w:t>
      </w:r>
      <w:r w:rsidR="0013411D" w:rsidRPr="00FC6F0F">
        <w:rPr>
          <w:rFonts w:ascii="Arial" w:hAnsi="Arial" w:cs="Arial"/>
          <w:sz w:val="24"/>
          <w:szCs w:val="24"/>
        </w:rPr>
        <w:t>vela porque las condiciones de seguridad y de salud en el trabajo sean óptimas.</w:t>
      </w:r>
    </w:p>
    <w:p w:rsidR="0013411D" w:rsidRPr="00FC6F0F" w:rsidRDefault="0013411D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11D" w:rsidRDefault="0013411D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02B" w:rsidRDefault="00DA302B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02B" w:rsidRPr="00FC6F0F" w:rsidRDefault="00DA302B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11D" w:rsidRPr="00DA302B" w:rsidRDefault="0013411D" w:rsidP="001341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302B">
        <w:rPr>
          <w:rFonts w:ascii="Arial" w:hAnsi="Arial" w:cs="Arial"/>
          <w:b/>
          <w:sz w:val="24"/>
          <w:szCs w:val="24"/>
        </w:rPr>
        <w:t>Juan Luis Mejía Arango</w:t>
      </w:r>
    </w:p>
    <w:p w:rsidR="0013411D" w:rsidRPr="00FC6F0F" w:rsidRDefault="0013411D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F0F">
        <w:rPr>
          <w:rFonts w:ascii="Arial" w:hAnsi="Arial" w:cs="Arial"/>
          <w:sz w:val="24"/>
          <w:szCs w:val="24"/>
        </w:rPr>
        <w:t>Rector</w:t>
      </w:r>
    </w:p>
    <w:p w:rsidR="0013411D" w:rsidRPr="00FC6F0F" w:rsidRDefault="0013411D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11D" w:rsidRDefault="0013411D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02B" w:rsidRDefault="00DA302B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02B" w:rsidRPr="00FC6F0F" w:rsidRDefault="00DA302B" w:rsidP="00134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E3F" w:rsidRDefault="0013411D" w:rsidP="005A0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F0F">
        <w:rPr>
          <w:rFonts w:ascii="Arial" w:hAnsi="Arial" w:cs="Arial"/>
          <w:sz w:val="24"/>
          <w:szCs w:val="24"/>
        </w:rPr>
        <w:t xml:space="preserve">Medellín, </w:t>
      </w:r>
      <w:r w:rsidR="003B3B51">
        <w:rPr>
          <w:rFonts w:ascii="Arial" w:hAnsi="Arial" w:cs="Arial"/>
          <w:sz w:val="24"/>
          <w:szCs w:val="24"/>
        </w:rPr>
        <w:t>26</w:t>
      </w:r>
      <w:r w:rsidRPr="00FC6F0F">
        <w:rPr>
          <w:rFonts w:ascii="Arial" w:hAnsi="Arial" w:cs="Arial"/>
          <w:sz w:val="24"/>
          <w:szCs w:val="24"/>
        </w:rPr>
        <w:t xml:space="preserve"> de octubre de 2015</w:t>
      </w:r>
    </w:p>
    <w:p w:rsidR="00DD3E3F" w:rsidRDefault="00DD3E3F" w:rsidP="005A0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E3F" w:rsidRDefault="00DD3E3F" w:rsidP="005A0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E3F" w:rsidRDefault="00DD3E3F" w:rsidP="005A0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E3F" w:rsidRDefault="00DD3E3F" w:rsidP="005A0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E3F" w:rsidRDefault="00DD3E3F" w:rsidP="005A0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E3F" w:rsidRDefault="00DD3E3F" w:rsidP="005A0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E3F" w:rsidRDefault="00DD3E3F" w:rsidP="005A0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E3F" w:rsidRDefault="00DD3E3F" w:rsidP="005A0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E3F" w:rsidRDefault="00DD3E3F" w:rsidP="005A0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D3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08"/>
    <w:rsid w:val="000A256B"/>
    <w:rsid w:val="000E46D3"/>
    <w:rsid w:val="001279CE"/>
    <w:rsid w:val="0013411D"/>
    <w:rsid w:val="00143291"/>
    <w:rsid w:val="00203407"/>
    <w:rsid w:val="00323A0A"/>
    <w:rsid w:val="0036222C"/>
    <w:rsid w:val="003B3B51"/>
    <w:rsid w:val="003B7533"/>
    <w:rsid w:val="00405778"/>
    <w:rsid w:val="00421C96"/>
    <w:rsid w:val="00487C76"/>
    <w:rsid w:val="005257CA"/>
    <w:rsid w:val="005A0F08"/>
    <w:rsid w:val="00607950"/>
    <w:rsid w:val="00665E08"/>
    <w:rsid w:val="00676360"/>
    <w:rsid w:val="00682C37"/>
    <w:rsid w:val="006C432A"/>
    <w:rsid w:val="00762556"/>
    <w:rsid w:val="00764378"/>
    <w:rsid w:val="007B2E59"/>
    <w:rsid w:val="008B3CF5"/>
    <w:rsid w:val="008B4790"/>
    <w:rsid w:val="008D3C10"/>
    <w:rsid w:val="0094304B"/>
    <w:rsid w:val="00992F27"/>
    <w:rsid w:val="009F0929"/>
    <w:rsid w:val="00A42A6D"/>
    <w:rsid w:val="00AA6D4D"/>
    <w:rsid w:val="00B72FEA"/>
    <w:rsid w:val="00C022B7"/>
    <w:rsid w:val="00C2767A"/>
    <w:rsid w:val="00C86038"/>
    <w:rsid w:val="00D8467B"/>
    <w:rsid w:val="00DA302B"/>
    <w:rsid w:val="00DD3E3F"/>
    <w:rsid w:val="00E84F87"/>
    <w:rsid w:val="00F00CEF"/>
    <w:rsid w:val="00F02635"/>
    <w:rsid w:val="00F97DC1"/>
    <w:rsid w:val="00FA6D4A"/>
    <w:rsid w:val="00F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E24FEBD-E39A-45F1-9416-506BE95B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643C3-D355-45CA-9B74-6DC1165E60B1}"/>
</file>

<file path=customXml/itemProps2.xml><?xml version="1.0" encoding="utf-8"?>
<ds:datastoreItem xmlns:ds="http://schemas.openxmlformats.org/officeDocument/2006/customXml" ds:itemID="{494657E1-2122-4A6C-96FD-F64C9327A453}"/>
</file>

<file path=customXml/itemProps3.xml><?xml version="1.0" encoding="utf-8"?>
<ds:datastoreItem xmlns:ds="http://schemas.openxmlformats.org/officeDocument/2006/customXml" ds:itemID="{63D44DAB-F434-496B-BD3A-96235E75D2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Andrea  Mona Giraldo</dc:creator>
  <cp:lastModifiedBy>Juan Carlos Lujan Saenz</cp:lastModifiedBy>
  <cp:revision>4</cp:revision>
  <cp:lastPrinted>2015-10-26T12:43:00Z</cp:lastPrinted>
  <dcterms:created xsi:type="dcterms:W3CDTF">2015-10-26T13:07:00Z</dcterms:created>
  <dcterms:modified xsi:type="dcterms:W3CDTF">2015-10-30T15:38:00Z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